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66" w:rsidRDefault="00CC1266" w:rsidP="00CC126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23C3C"/>
          <w:sz w:val="38"/>
          <w:szCs w:val="38"/>
          <w:lang w:eastAsia="ru-RU"/>
        </w:rPr>
      </w:pPr>
      <w:r w:rsidRPr="00CC1266">
        <w:rPr>
          <w:rFonts w:ascii="Times New Roman" w:eastAsia="Times New Roman" w:hAnsi="Times New Roman" w:cs="Times New Roman"/>
          <w:color w:val="323C3C"/>
          <w:sz w:val="38"/>
          <w:szCs w:val="38"/>
          <w:lang w:eastAsia="ru-RU"/>
        </w:rPr>
        <w:t>Перечень медицинских организаций, оказывающих медицинскую помощь пациентам, страдающим бесплодием, с использованием метода ЭКО</w:t>
      </w:r>
      <w:r>
        <w:rPr>
          <w:rFonts w:ascii="Times New Roman" w:eastAsia="Times New Roman" w:hAnsi="Times New Roman" w:cs="Times New Roman"/>
          <w:color w:val="323C3C"/>
          <w:sz w:val="38"/>
          <w:szCs w:val="38"/>
          <w:lang w:eastAsia="ru-RU"/>
        </w:rPr>
        <w:t xml:space="preserve"> </w:t>
      </w:r>
    </w:p>
    <w:p w:rsidR="00CC1266" w:rsidRDefault="00CC1266" w:rsidP="00CC126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323C3C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38"/>
          <w:szCs w:val="38"/>
          <w:lang w:eastAsia="ru-RU"/>
        </w:rPr>
        <w:t>в Алтайском крае</w:t>
      </w:r>
    </w:p>
    <w:p w:rsidR="00CC1266" w:rsidRDefault="00CC1266" w:rsidP="00CC1266">
      <w:pPr>
        <w:spacing w:line="240" w:lineRule="auto"/>
        <w:rPr>
          <w:rFonts w:ascii="Times New Roman" w:eastAsia="Times New Roman" w:hAnsi="Times New Roman" w:cs="Times New Roman"/>
          <w:color w:val="323C3C"/>
          <w:sz w:val="38"/>
          <w:szCs w:val="38"/>
          <w:lang w:eastAsia="ru-RU"/>
        </w:rPr>
      </w:pPr>
    </w:p>
    <w:p w:rsidR="00CC1266" w:rsidRDefault="00CC1266" w:rsidP="00CC1266">
      <w:pPr>
        <w:spacing w:line="240" w:lineRule="auto"/>
        <w:rPr>
          <w:rFonts w:ascii="Times New Roman" w:eastAsia="Times New Roman" w:hAnsi="Times New Roman" w:cs="Times New Roman"/>
          <w:color w:val="323C3C"/>
          <w:sz w:val="38"/>
          <w:szCs w:val="38"/>
          <w:lang w:eastAsia="ru-RU"/>
        </w:rPr>
      </w:pPr>
    </w:p>
    <w:p w:rsidR="00CC1266" w:rsidRPr="00CC1266" w:rsidRDefault="00CC1266" w:rsidP="00CC1266">
      <w:pPr>
        <w:spacing w:line="240" w:lineRule="auto"/>
        <w:rPr>
          <w:rFonts w:ascii="Times New Roman" w:eastAsia="Times New Roman" w:hAnsi="Times New Roman" w:cs="Times New Roman"/>
          <w:color w:val="323C3C"/>
          <w:sz w:val="2"/>
          <w:szCs w:val="2"/>
          <w:lang w:eastAsia="ru-RU"/>
        </w:rPr>
      </w:pPr>
    </w:p>
    <w:tbl>
      <w:tblPr>
        <w:tblW w:w="8715" w:type="dxa"/>
        <w:tblBorders>
          <w:top w:val="single" w:sz="6" w:space="0" w:color="EBECEC"/>
          <w:left w:val="single" w:sz="6" w:space="0" w:color="EBECEC"/>
          <w:bottom w:val="single" w:sz="6" w:space="0" w:color="EBECEC"/>
          <w:right w:val="single" w:sz="6" w:space="0" w:color="EBEC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7740"/>
      </w:tblGrid>
      <w:tr w:rsidR="00CC1266" w:rsidRPr="00CC1266" w:rsidTr="00CC1266">
        <w:trPr>
          <w:trHeight w:val="216"/>
        </w:trPr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C3C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</w:pPr>
            <w:r w:rsidRPr="00CC1266"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  <w:t>Медицинские организации</w:t>
            </w:r>
          </w:p>
        </w:tc>
      </w:tr>
      <w:tr w:rsidR="00CC1266" w:rsidRPr="00CC1266" w:rsidTr="00CC1266">
        <w:trPr>
          <w:trHeight w:val="432"/>
        </w:trPr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C3C"/>
                <w:sz w:val="21"/>
                <w:szCs w:val="21"/>
                <w:lang w:eastAsia="ru-RU"/>
              </w:rPr>
            </w:pPr>
            <w:r w:rsidRPr="00CC1266">
              <w:rPr>
                <w:rFonts w:ascii="Times New Roman" w:eastAsia="Times New Roman" w:hAnsi="Times New Roman" w:cs="Times New Roman"/>
                <w:color w:val="323C3C"/>
                <w:sz w:val="21"/>
                <w:szCs w:val="21"/>
                <w:lang w:eastAsia="ru-RU"/>
              </w:rPr>
              <w:t>1.       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</w:pPr>
            <w:r w:rsidRPr="00CC1266"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  <w:t>КРАЕВОЕ ГОСУДАРСТВЕННОЕ БЮДЖЕТНОЕ УЧРЕЖДЕНИЕ ЗДРАВООХРАНЕНИЯ "АЛТАЙСКИЙ КРАЕВОЙ КЛИНИЧЕСКИЙ ПЕРИНАТАЛЬНЫЙ ЦЕНТР"</w:t>
            </w:r>
          </w:p>
        </w:tc>
      </w:tr>
      <w:tr w:rsidR="00CC1266" w:rsidRPr="00CC1266" w:rsidTr="00CC1266">
        <w:trPr>
          <w:trHeight w:val="432"/>
        </w:trPr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C3C"/>
                <w:sz w:val="21"/>
                <w:szCs w:val="21"/>
                <w:lang w:eastAsia="ru-RU"/>
              </w:rPr>
            </w:pPr>
            <w:r w:rsidRPr="00CC1266">
              <w:rPr>
                <w:rFonts w:ascii="Times New Roman" w:eastAsia="Times New Roman" w:hAnsi="Times New Roman" w:cs="Times New Roman"/>
                <w:color w:val="323C3C"/>
                <w:sz w:val="21"/>
                <w:szCs w:val="21"/>
                <w:lang w:eastAsia="ru-RU"/>
              </w:rPr>
              <w:t>2.       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5F5F5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</w:pPr>
            <w:r w:rsidRPr="00CC1266"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  <w:t>КРАЕВОЕ ГОСУДАРСТВЕННОЕ БЮДЖЕТНОЕ УЧРЕЖДЕНИЕ ЗДРАВООХРАНЕНИЯ "КРАЕВАЯ КЛИНИЧЕСКАЯ БОЛЬНИЦА"</w:t>
            </w:r>
          </w:p>
        </w:tc>
      </w:tr>
      <w:tr w:rsidR="00CC1266" w:rsidRPr="00CC1266" w:rsidTr="00CC1266">
        <w:trPr>
          <w:trHeight w:val="229"/>
        </w:trPr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C3C"/>
                <w:sz w:val="21"/>
                <w:szCs w:val="21"/>
                <w:lang w:eastAsia="ru-RU"/>
              </w:rPr>
            </w:pPr>
            <w:r w:rsidRPr="00CC1266">
              <w:rPr>
                <w:rFonts w:ascii="Times New Roman" w:eastAsia="Times New Roman" w:hAnsi="Times New Roman" w:cs="Times New Roman"/>
                <w:color w:val="323C3C"/>
                <w:sz w:val="21"/>
                <w:szCs w:val="21"/>
                <w:lang w:eastAsia="ru-RU"/>
              </w:rPr>
              <w:t>3.       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shd w:val="clear" w:color="auto" w:fill="FAFAFA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</w:pPr>
            <w:r w:rsidRPr="00CC1266"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  <w:t>ОБЩЕСТВО С ОГРАНИЧЕННОЙ ОТВЕТСТВЕННОСТЬЮ "БАРНАУЛЬСКИЙ ЦЕНТР РЕПРОДУКТИВНОЙ МЕДИЦИНЫ"</w:t>
            </w:r>
          </w:p>
        </w:tc>
      </w:tr>
      <w:tr w:rsidR="00CC1266" w:rsidRPr="00CC1266" w:rsidTr="00CC1266">
        <w:trPr>
          <w:trHeight w:val="432"/>
        </w:trPr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C3C"/>
                <w:sz w:val="21"/>
                <w:szCs w:val="21"/>
                <w:lang w:eastAsia="ru-RU"/>
              </w:rPr>
            </w:pPr>
            <w:r w:rsidRPr="00CC1266">
              <w:rPr>
                <w:rFonts w:ascii="Times New Roman" w:eastAsia="Times New Roman" w:hAnsi="Times New Roman" w:cs="Times New Roman"/>
                <w:color w:val="323C3C"/>
                <w:sz w:val="21"/>
                <w:szCs w:val="21"/>
                <w:lang w:eastAsia="ru-RU"/>
              </w:rPr>
              <w:t>4.       </w:t>
            </w:r>
          </w:p>
        </w:tc>
        <w:tc>
          <w:tcPr>
            <w:tcW w:w="0" w:type="auto"/>
            <w:tcBorders>
              <w:top w:val="single" w:sz="6" w:space="0" w:color="EBECEC"/>
              <w:left w:val="single" w:sz="6" w:space="0" w:color="EBECEC"/>
              <w:bottom w:val="single" w:sz="6" w:space="0" w:color="EBECEC"/>
              <w:right w:val="single" w:sz="6" w:space="0" w:color="EBECEC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C1266" w:rsidRPr="00CC1266" w:rsidRDefault="00CC1266" w:rsidP="00CC1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</w:pPr>
            <w:r w:rsidRPr="00CC1266">
              <w:rPr>
                <w:rFonts w:ascii="Times New Roman" w:eastAsia="Times New Roman" w:hAnsi="Times New Roman" w:cs="Times New Roman"/>
                <w:color w:val="323C3C"/>
                <w:sz w:val="28"/>
                <w:szCs w:val="28"/>
                <w:lang w:eastAsia="ru-RU"/>
              </w:rPr>
              <w:t>ОБЩЕСТВО С ОГРАНИЧЕННОЙ ОТВЕТСТВЕННОСТЬЮ "СИБИРСКИЙ ИНСТИТУТ РЕПРОДУКЦИИ И ГЕНЕТИКИ ЧЕЛОВЕКА"</w:t>
            </w:r>
          </w:p>
        </w:tc>
      </w:tr>
    </w:tbl>
    <w:p w:rsidR="00F8711E" w:rsidRDefault="00F8711E">
      <w:bookmarkStart w:id="0" w:name="_GoBack"/>
      <w:bookmarkEnd w:id="0"/>
    </w:p>
    <w:sectPr w:rsidR="00F8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6"/>
    <w:rsid w:val="00CC1266"/>
    <w:rsid w:val="00F8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8BDE"/>
  <w15:chartTrackingRefBased/>
  <w15:docId w15:val="{5FA17578-F791-4F1F-950F-BD2B96C2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Mother and Child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Логачева Ольга Владимировна</dc:creator>
  <cp:keywords/>
  <dc:description/>
  <cp:lastModifiedBy>Логачева Ольга Владимировна</cp:lastModifiedBy>
  <cp:revision>1</cp:revision>
  <cp:lastPrinted>2023-01-17T03:46:00Z</cp:lastPrinted>
  <dcterms:created xsi:type="dcterms:W3CDTF">2023-01-17T03:43:00Z</dcterms:created>
  <dcterms:modified xsi:type="dcterms:W3CDTF">2023-01-17T03:46:00Z</dcterms:modified>
</cp:coreProperties>
</file>